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C01" w:rsidRPr="004E4091" w:rsidRDefault="002C7C01" w:rsidP="00191EBF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"/>
        <w:tblW w:w="504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7"/>
        <w:gridCol w:w="2001"/>
        <w:gridCol w:w="3537"/>
      </w:tblGrid>
      <w:tr w:rsidR="002C7C01" w:rsidRPr="00BE6041" w:rsidTr="00140D7B">
        <w:trPr>
          <w:trHeight w:val="2688"/>
        </w:trPr>
        <w:tc>
          <w:tcPr>
            <w:tcW w:w="19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C01" w:rsidRPr="00BE6041" w:rsidRDefault="002C7C01" w:rsidP="00140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C01" w:rsidRDefault="002C7C01" w:rsidP="00140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2C7C01" w:rsidRPr="00BE6041" w:rsidRDefault="002C7C01" w:rsidP="00140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C01" w:rsidRDefault="002C7C01" w:rsidP="00140D7B">
            <w:pPr>
              <w:spacing w:after="0"/>
              <w:ind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  <w:p w:rsidR="002C7C01" w:rsidRDefault="002C7C01" w:rsidP="00E46B03">
            <w:pPr>
              <w:spacing w:after="0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 проекту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«О бюджете Фонда обязательного медицинского страхования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Министерстве здравоохранения </w:t>
            </w:r>
            <w:proofErr w:type="spellStart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на 202</w:t>
            </w:r>
            <w:r w:rsidR="002915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прогнозе на 202</w:t>
            </w:r>
            <w:r w:rsidR="002915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2523C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915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  <w:p w:rsidR="002C7C01" w:rsidRPr="00BE6041" w:rsidRDefault="002C7C01" w:rsidP="00140D7B">
            <w:pPr>
              <w:spacing w:after="0"/>
              <w:ind w:right="-36" w:hanging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2417" w:rsidRDefault="00302417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2C7C01" w:rsidP="00302417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2C7C01" w:rsidRDefault="00302417" w:rsidP="002C7C0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4E4091">
        <w:rPr>
          <w:rFonts w:ascii="Times New Roman" w:hAnsi="Times New Roman" w:cs="Times New Roman"/>
        </w:rPr>
        <w:t>Б</w:t>
      </w:r>
      <w:r w:rsidR="002C7C01">
        <w:rPr>
          <w:rFonts w:ascii="Times New Roman" w:hAnsi="Times New Roman" w:cs="Times New Roman"/>
        </w:rPr>
        <w:t>азовые нормативы</w:t>
      </w:r>
      <w:r w:rsidR="002C7C01" w:rsidRPr="004E4091">
        <w:rPr>
          <w:rFonts w:ascii="Times New Roman" w:hAnsi="Times New Roman" w:cs="Times New Roman"/>
        </w:rPr>
        <w:t xml:space="preserve">, </w:t>
      </w:r>
    </w:p>
    <w:p w:rsidR="00302417" w:rsidRDefault="002C7C01" w:rsidP="002C7C0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4E4091">
        <w:rPr>
          <w:rFonts w:ascii="Times New Roman" w:hAnsi="Times New Roman" w:cs="Times New Roman"/>
        </w:rPr>
        <w:t>используемые</w:t>
      </w:r>
      <w:r w:rsidR="00302417" w:rsidRPr="004E4091">
        <w:rPr>
          <w:rFonts w:ascii="Times New Roman" w:hAnsi="Times New Roman" w:cs="Times New Roman"/>
        </w:rPr>
        <w:t xml:space="preserve"> для расчетов по оплате за оказанные медицинские и иные услуги организациями здравоохранения системы Единого плательщика на 202</w:t>
      </w:r>
      <w:r w:rsidR="002915C1">
        <w:rPr>
          <w:rFonts w:ascii="Times New Roman" w:hAnsi="Times New Roman" w:cs="Times New Roman"/>
        </w:rPr>
        <w:t>3</w:t>
      </w:r>
      <w:r w:rsidR="00302417" w:rsidRPr="004E4091">
        <w:rPr>
          <w:rFonts w:ascii="Times New Roman" w:hAnsi="Times New Roman" w:cs="Times New Roman"/>
        </w:rPr>
        <w:t xml:space="preserve"> год</w:t>
      </w:r>
    </w:p>
    <w:p w:rsidR="002C7C01" w:rsidRPr="004E4091" w:rsidRDefault="002C7C01" w:rsidP="002C7C0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02417" w:rsidRPr="004E4091" w:rsidRDefault="00302417" w:rsidP="00302417">
      <w:pPr>
        <w:pStyle w:val="tkTekst"/>
        <w:jc w:val="right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>(в тыс. сомах)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7336"/>
        <w:gridCol w:w="1257"/>
      </w:tblGrid>
      <w:tr w:rsidR="00302417" w:rsidRPr="004E4091" w:rsidTr="002915C1">
        <w:trPr>
          <w:tblHeader/>
          <w:jc w:val="center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0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2915C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2915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Базовая ставка оплаты медицинских услуг для стационаров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AE53DC" w:rsidP="00DA447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447C">
              <w:rPr>
                <w:rFonts w:ascii="Times New Roman" w:hAnsi="Times New Roman" w:cs="Times New Roman"/>
                <w:sz w:val="24"/>
                <w:szCs w:val="24"/>
              </w:rPr>
              <w:t> 043,92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Поправочный коэффициент к базовой ставке для застрахованных граждан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96154A" w:rsidRDefault="00302417" w:rsidP="00DA447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34C31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="00DA447C">
              <w:rPr>
                <w:rFonts w:ascii="Times New Roman" w:hAnsi="Times New Roman" w:cs="Times New Roman"/>
                <w:sz w:val="24"/>
                <w:szCs w:val="24"/>
              </w:rPr>
              <w:t>038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Поправочный коэффициент к базовой ставке для отделений краткосрочного пребывания для беременных женщин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0,3000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Базовая ставка оплаты медицинских услуг для противотуберкулезных организаций здравоохранения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96154A" w:rsidRDefault="002915C1" w:rsidP="00E34C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50 656,</w:t>
            </w:r>
            <w:r w:rsidR="00E34C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19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Поправочный коэффициент к базовой ставке для застрахованных граждан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96154A" w:rsidRDefault="00E34C31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1,0701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Подушевой</w:t>
            </w:r>
            <w:proofErr w:type="spellEnd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 финансирования функции координации для Национального центра фтизиатрии при Министерстве здравоохранения </w:t>
            </w: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 областных центров борьбы с туберкулезом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Базовая ставка оплаты медицинских услуг в специализированных организациях здравоохранения: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- онкологической службы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2915C1" w:rsidP="00E34C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34C31">
              <w:rPr>
                <w:rFonts w:ascii="Times New Roman" w:hAnsi="Times New Roman" w:cs="Times New Roman"/>
                <w:sz w:val="24"/>
                <w:szCs w:val="24"/>
              </w:rPr>
              <w:t> 666,67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- гематологической службы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2915C1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20 293,57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- кардиохирургической службы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100000,00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- психиатрической службы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96154A" w:rsidRDefault="002915C1" w:rsidP="00DA447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A447C">
              <w:rPr>
                <w:rFonts w:ascii="Times New Roman" w:hAnsi="Times New Roman" w:cs="Times New Roman"/>
                <w:sz w:val="24"/>
                <w:szCs w:val="24"/>
              </w:rPr>
              <w:t> 652,84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Подушевой</w:t>
            </w:r>
            <w:proofErr w:type="spellEnd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 финансирования групп семейных врачей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96154A" w:rsidRDefault="00DA447C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164,43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Поправочный коэффициент к </w:t>
            </w: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подушевому</w:t>
            </w:r>
            <w:proofErr w:type="spellEnd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нормативу финансирования групп семейных врачей для застрахованных граждан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5C1" w:rsidRPr="0096154A" w:rsidRDefault="00DA447C" w:rsidP="00E34C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2,9400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Подушевой</w:t>
            </w:r>
            <w:proofErr w:type="spellEnd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 финансирования центров семейной медицины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2915C1" w:rsidP="00DA447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A447C">
              <w:rPr>
                <w:rFonts w:ascii="Times New Roman" w:hAnsi="Times New Roman" w:cs="Times New Roman"/>
                <w:sz w:val="24"/>
                <w:szCs w:val="24"/>
              </w:rPr>
              <w:t>7,05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Подушевой</w:t>
            </w:r>
            <w:proofErr w:type="spellEnd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 финансирования стоматологических поликлиник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96154A" w:rsidRDefault="002915C1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130,84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Норматив финансирования на 1 линейную бригаду скорой медицинской помощи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96154A" w:rsidRDefault="002915C1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576 948,8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Подушевой</w:t>
            </w:r>
            <w:proofErr w:type="spellEnd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 на льготное лекарственное обеспечение застрахованных граждан по обязательному медицинскому страхованию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2915C1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9C0FBD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Подушевой</w:t>
            </w:r>
            <w:proofErr w:type="spellEnd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 финансирования за застрахованных граждан по Базовой программе обязательного медицинского страхования для Государственного уч</w:t>
            </w:r>
            <w:r w:rsidR="009C0FBD">
              <w:rPr>
                <w:rFonts w:ascii="Times New Roman" w:hAnsi="Times New Roman" w:cs="Times New Roman"/>
                <w:sz w:val="24"/>
                <w:szCs w:val="24"/>
              </w:rPr>
              <w:t>реждения «Клиническая больница</w:t>
            </w:r>
            <w:r w:rsidR="00E46B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31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при </w:t>
            </w:r>
            <w:r w:rsidR="009C0FB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318D">
              <w:rPr>
                <w:rFonts w:ascii="Times New Roman" w:hAnsi="Times New Roman" w:cs="Times New Roman"/>
                <w:sz w:val="24"/>
                <w:szCs w:val="24"/>
              </w:rPr>
              <w:t>правлении</w:t>
            </w: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 делами Президента </w:t>
            </w:r>
            <w:proofErr w:type="spellStart"/>
            <w:r w:rsidR="00E46B03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E46B03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E34C31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  <w:r w:rsidR="002915C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Базовая ставка оплаты медицинских услуг стационаров, работающих по Базовой программе обязательного медицинского страхования для застрахованных граждан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2915C1" w:rsidP="00E34C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E34C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05F3C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F3C" w:rsidRPr="004E4091" w:rsidRDefault="00B05F3C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F3C" w:rsidRPr="004E4091" w:rsidRDefault="00B05F3C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B05F3C">
              <w:rPr>
                <w:rFonts w:ascii="Times New Roman" w:hAnsi="Times New Roman" w:cs="Times New Roman"/>
                <w:sz w:val="24"/>
                <w:szCs w:val="24"/>
              </w:rPr>
              <w:t>Норматив оплаты возмещения 1 пролеченного случая для здорового новорожденного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5F3C" w:rsidRDefault="00B05F3C" w:rsidP="00E34C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34C3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B05F3C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Подушевой</w:t>
            </w:r>
            <w:proofErr w:type="spellEnd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 </w:t>
            </w: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Бишкекского</w:t>
            </w:r>
            <w:proofErr w:type="spellEnd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центра борьбы с туберкулезом на приписанное население города Бишкек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2915C1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103,62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B05F3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5F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Норматив оплаты возмещения 1 сеанса гемодиализа для организаций здравоохранения независимо от форм собственности, оказывающих услуги гемодиализа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B05F3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5F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Размер оплаты за успешное завершение лечения на амбулаторном уровне: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- чувствительного туберкулеза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12000,00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- устойчивого туберкулеза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24000,00</w:t>
            </w:r>
          </w:p>
        </w:tc>
      </w:tr>
      <w:tr w:rsidR="0082528B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28B" w:rsidRPr="004E4091" w:rsidRDefault="0082528B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28B" w:rsidRPr="004E4091" w:rsidRDefault="005E1A7F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оплаты за управление случаями психических расстройств на амбулаторном уровне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28B" w:rsidRPr="004E4091" w:rsidRDefault="0082528B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28B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28B" w:rsidRDefault="0082528B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28B" w:rsidRDefault="0082528B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6 месяцев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28B" w:rsidRPr="004E4091" w:rsidRDefault="0082528B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6000,00</w:t>
            </w:r>
          </w:p>
        </w:tc>
      </w:tr>
      <w:tr w:rsidR="0082528B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28B" w:rsidRDefault="0082528B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28B" w:rsidRDefault="0082528B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12 месяцев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28B" w:rsidRPr="004E4091" w:rsidRDefault="0082528B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12000,00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B05F3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52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 финансирования транспортировки биоматериалов для Национального центра фтизиатрии при Министерстве здравоохранения </w:t>
            </w: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 областных центров борьбы с туберкулезом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570D05" w:rsidRDefault="00302417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00000,0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B05F3C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52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Размер оплаты за управление случаями психических расстройств на амбулаторном уровне: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E46B03" w:rsidP="00E46B03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="00302417"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 со сроком наблюдения 6 месяцев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302417" w:rsidRPr="004E4091" w:rsidTr="00B05F3C">
        <w:trPr>
          <w:jc w:val="center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E46B03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="00302417"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 со сроком наблюдения 12 месяцев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417" w:rsidRPr="004E4091" w:rsidRDefault="00302417" w:rsidP="005F097F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</w:tbl>
    <w:p w:rsidR="0021224D" w:rsidRPr="00191EBF" w:rsidRDefault="0021224D">
      <w:pPr>
        <w:rPr>
          <w:rFonts w:ascii="Times New Roman" w:hAnsi="Times New Roman" w:cs="Times New Roman"/>
          <w:b/>
          <w:sz w:val="24"/>
          <w:szCs w:val="24"/>
        </w:rPr>
      </w:pPr>
    </w:p>
    <w:sectPr w:rsidR="0021224D" w:rsidRPr="00191EBF" w:rsidSect="00404509">
      <w:footerReference w:type="default" r:id="rId8"/>
      <w:footerReference w:type="first" r:id="rId9"/>
      <w:pgSz w:w="11906" w:h="16838"/>
      <w:pgMar w:top="1134" w:right="1134" w:bottom="1134" w:left="1701" w:header="709" w:footer="64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8FA" w:rsidRDefault="000758FA" w:rsidP="00302417">
      <w:pPr>
        <w:spacing w:after="0" w:line="240" w:lineRule="auto"/>
      </w:pPr>
      <w:r>
        <w:separator/>
      </w:r>
    </w:p>
  </w:endnote>
  <w:endnote w:type="continuationSeparator" w:id="0">
    <w:p w:rsidR="000758FA" w:rsidRDefault="000758FA" w:rsidP="00302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00092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04509" w:rsidRPr="00300CCB" w:rsidRDefault="00DA447C" w:rsidP="00404509">
        <w:pPr>
          <w:pStyle w:val="a5"/>
          <w:rPr>
            <w:rFonts w:ascii="Times New Roman" w:hAnsi="Times New Roman" w:cs="Times New Roman"/>
            <w:color w:val="000000" w:themeColor="text1"/>
            <w:sz w:val="20"/>
            <w:szCs w:val="20"/>
          </w:rPr>
        </w:pPr>
        <w:r>
          <w:t>М</w:t>
        </w:r>
        <w:r>
          <w:rPr>
            <w:rFonts w:ascii="Times New Roman" w:hAnsi="Times New Roman" w:cs="Times New Roman"/>
            <w:color w:val="000000" w:themeColor="text1"/>
            <w:sz w:val="20"/>
            <w:szCs w:val="20"/>
          </w:rPr>
          <w:t>инистр</w:t>
        </w:r>
        <w:r w:rsidR="00404509" w:rsidRPr="00300CCB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 здравоохранения </w:t>
        </w:r>
        <w:proofErr w:type="spellStart"/>
        <w:r w:rsidR="00404509" w:rsidRPr="00300CCB">
          <w:rPr>
            <w:rFonts w:ascii="Times New Roman" w:hAnsi="Times New Roman" w:cs="Times New Roman"/>
            <w:color w:val="000000" w:themeColor="text1"/>
            <w:sz w:val="20"/>
            <w:szCs w:val="20"/>
          </w:rPr>
          <w:t>Кыргызской</w:t>
        </w:r>
        <w:proofErr w:type="spellEnd"/>
        <w:r w:rsidR="00404509" w:rsidRPr="00300CCB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 Республики ___________________________ Г.М. </w:t>
        </w:r>
        <w:proofErr w:type="spellStart"/>
        <w:r w:rsidR="00404509" w:rsidRPr="00300CCB">
          <w:rPr>
            <w:rFonts w:ascii="Times New Roman" w:hAnsi="Times New Roman" w:cs="Times New Roman"/>
            <w:color w:val="000000" w:themeColor="text1"/>
            <w:sz w:val="20"/>
            <w:szCs w:val="20"/>
          </w:rPr>
          <w:t>Баатырова</w:t>
        </w:r>
        <w:proofErr w:type="spellEnd"/>
      </w:p>
      <w:p w:rsidR="00353333" w:rsidRPr="00404509" w:rsidRDefault="00404509" w:rsidP="00404509">
        <w:pPr>
          <w:pStyle w:val="a5"/>
          <w:jc w:val="right"/>
          <w:rPr>
            <w:rFonts w:ascii="Times New Roman" w:hAnsi="Times New Roman" w:cs="Times New Roman"/>
            <w:color w:val="000000" w:themeColor="text1"/>
            <w:sz w:val="20"/>
            <w:szCs w:val="20"/>
          </w:rPr>
        </w:pPr>
        <w:r w:rsidRPr="00300CCB">
          <w:rPr>
            <w:rFonts w:ascii="Times New Roman" w:hAnsi="Times New Roman" w:cs="Times New Roman"/>
            <w:color w:val="000000" w:themeColor="text1"/>
            <w:sz w:val="20"/>
            <w:szCs w:val="20"/>
          </w:rPr>
          <w:t>«___» __________ 2022г.</w:t>
        </w:r>
      </w:p>
    </w:sdtContent>
  </w:sdt>
  <w:p w:rsidR="00573C89" w:rsidRPr="00353333" w:rsidRDefault="00573C89">
    <w:pPr>
      <w:pStyle w:val="a5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509" w:rsidRPr="00300CCB" w:rsidRDefault="00DA447C" w:rsidP="00404509">
    <w:pPr>
      <w:pStyle w:val="a5"/>
      <w:rPr>
        <w:rFonts w:ascii="Times New Roman" w:hAnsi="Times New Roman" w:cs="Times New Roman"/>
        <w:color w:val="000000" w:themeColor="text1"/>
        <w:sz w:val="20"/>
        <w:szCs w:val="20"/>
      </w:rPr>
    </w:pPr>
    <w:r>
      <w:rPr>
        <w:rFonts w:ascii="Times New Roman" w:hAnsi="Times New Roman" w:cs="Times New Roman"/>
        <w:color w:val="000000" w:themeColor="text1"/>
        <w:sz w:val="20"/>
        <w:szCs w:val="20"/>
      </w:rPr>
      <w:t>М</w:t>
    </w:r>
    <w:r w:rsidR="00404509"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инистр здравоохранения </w:t>
    </w:r>
    <w:proofErr w:type="spellStart"/>
    <w:r w:rsidR="00404509" w:rsidRPr="00300CCB">
      <w:rPr>
        <w:rFonts w:ascii="Times New Roman" w:hAnsi="Times New Roman" w:cs="Times New Roman"/>
        <w:color w:val="000000" w:themeColor="text1"/>
        <w:sz w:val="20"/>
        <w:szCs w:val="20"/>
      </w:rPr>
      <w:t>Кыргызской</w:t>
    </w:r>
    <w:proofErr w:type="spellEnd"/>
    <w:r w:rsidR="00404509"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 Республики ___________________________ Г.М. </w:t>
    </w:r>
    <w:proofErr w:type="spellStart"/>
    <w:r w:rsidR="00404509" w:rsidRPr="00300CCB">
      <w:rPr>
        <w:rFonts w:ascii="Times New Roman" w:hAnsi="Times New Roman" w:cs="Times New Roman"/>
        <w:color w:val="000000" w:themeColor="text1"/>
        <w:sz w:val="20"/>
        <w:szCs w:val="20"/>
      </w:rPr>
      <w:t>Баатырова</w:t>
    </w:r>
    <w:proofErr w:type="spellEnd"/>
  </w:p>
  <w:p w:rsidR="00404509" w:rsidRPr="00404509" w:rsidRDefault="00404509" w:rsidP="00404509">
    <w:pPr>
      <w:pStyle w:val="a5"/>
      <w:jc w:val="right"/>
      <w:rPr>
        <w:rFonts w:ascii="Times New Roman" w:hAnsi="Times New Roman" w:cs="Times New Roman"/>
        <w:color w:val="000000" w:themeColor="text1"/>
        <w:sz w:val="20"/>
        <w:szCs w:val="20"/>
      </w:rPr>
    </w:pPr>
    <w:r w:rsidRPr="00300CCB">
      <w:rPr>
        <w:rFonts w:ascii="Times New Roman" w:hAnsi="Times New Roman" w:cs="Times New Roman"/>
        <w:color w:val="000000" w:themeColor="text1"/>
        <w:sz w:val="20"/>
        <w:szCs w:val="20"/>
      </w:rPr>
      <w:t>«___» __________ 2022г.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8FA" w:rsidRDefault="000758FA" w:rsidP="00302417">
      <w:pPr>
        <w:spacing w:after="0" w:line="240" w:lineRule="auto"/>
      </w:pPr>
      <w:r>
        <w:separator/>
      </w:r>
    </w:p>
  </w:footnote>
  <w:footnote w:type="continuationSeparator" w:id="0">
    <w:p w:rsidR="000758FA" w:rsidRDefault="000758FA" w:rsidP="00302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8093A"/>
    <w:multiLevelType w:val="hybridMultilevel"/>
    <w:tmpl w:val="2E78072E"/>
    <w:lvl w:ilvl="0" w:tplc="FFB45A88">
      <w:start w:val="1"/>
      <w:numFmt w:val="bullet"/>
      <w:lvlText w:val="─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46BF4B42"/>
    <w:multiLevelType w:val="hybridMultilevel"/>
    <w:tmpl w:val="CE9A7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DE424A"/>
    <w:multiLevelType w:val="hybridMultilevel"/>
    <w:tmpl w:val="9F807B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363925"/>
    <w:multiLevelType w:val="hybridMultilevel"/>
    <w:tmpl w:val="DE9EE30C"/>
    <w:lvl w:ilvl="0" w:tplc="FFB45A88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17"/>
    <w:rsid w:val="000758FA"/>
    <w:rsid w:val="0009051F"/>
    <w:rsid w:val="0009696F"/>
    <w:rsid w:val="000B026F"/>
    <w:rsid w:val="000C0BE4"/>
    <w:rsid w:val="000D7F95"/>
    <w:rsid w:val="00103988"/>
    <w:rsid w:val="00105C99"/>
    <w:rsid w:val="00115CBE"/>
    <w:rsid w:val="00133889"/>
    <w:rsid w:val="00137ACD"/>
    <w:rsid w:val="00140D7B"/>
    <w:rsid w:val="0017789F"/>
    <w:rsid w:val="001819F0"/>
    <w:rsid w:val="00191EBF"/>
    <w:rsid w:val="001D1A13"/>
    <w:rsid w:val="001F5F49"/>
    <w:rsid w:val="0021224D"/>
    <w:rsid w:val="0023764F"/>
    <w:rsid w:val="002915C1"/>
    <w:rsid w:val="002925E1"/>
    <w:rsid w:val="002C7C01"/>
    <w:rsid w:val="002D43B4"/>
    <w:rsid w:val="00302417"/>
    <w:rsid w:val="00353333"/>
    <w:rsid w:val="00363CEA"/>
    <w:rsid w:val="00392C79"/>
    <w:rsid w:val="003C0336"/>
    <w:rsid w:val="00404509"/>
    <w:rsid w:val="004C42AB"/>
    <w:rsid w:val="004F623B"/>
    <w:rsid w:val="004F68AA"/>
    <w:rsid w:val="00521307"/>
    <w:rsid w:val="00570D05"/>
    <w:rsid w:val="00571E24"/>
    <w:rsid w:val="00573C89"/>
    <w:rsid w:val="005E1A7F"/>
    <w:rsid w:val="005F097F"/>
    <w:rsid w:val="00637EF9"/>
    <w:rsid w:val="006D5003"/>
    <w:rsid w:val="006D546D"/>
    <w:rsid w:val="006E178A"/>
    <w:rsid w:val="006F2BB3"/>
    <w:rsid w:val="00700C65"/>
    <w:rsid w:val="00714412"/>
    <w:rsid w:val="00736766"/>
    <w:rsid w:val="0074226B"/>
    <w:rsid w:val="00771274"/>
    <w:rsid w:val="00794739"/>
    <w:rsid w:val="007A3A5B"/>
    <w:rsid w:val="007F6116"/>
    <w:rsid w:val="00820206"/>
    <w:rsid w:val="0082528B"/>
    <w:rsid w:val="00850E66"/>
    <w:rsid w:val="00871A44"/>
    <w:rsid w:val="008A2DD3"/>
    <w:rsid w:val="008B70E5"/>
    <w:rsid w:val="009005A4"/>
    <w:rsid w:val="00931ECC"/>
    <w:rsid w:val="00961526"/>
    <w:rsid w:val="0096154A"/>
    <w:rsid w:val="00962300"/>
    <w:rsid w:val="00963F16"/>
    <w:rsid w:val="009C0FBD"/>
    <w:rsid w:val="009D31DA"/>
    <w:rsid w:val="009F5D37"/>
    <w:rsid w:val="00A044B3"/>
    <w:rsid w:val="00A31F06"/>
    <w:rsid w:val="00A532F7"/>
    <w:rsid w:val="00A9256F"/>
    <w:rsid w:val="00AE459C"/>
    <w:rsid w:val="00AE53DC"/>
    <w:rsid w:val="00B05F3C"/>
    <w:rsid w:val="00B63B7A"/>
    <w:rsid w:val="00B91614"/>
    <w:rsid w:val="00BA29E3"/>
    <w:rsid w:val="00BB5C46"/>
    <w:rsid w:val="00BE7B0B"/>
    <w:rsid w:val="00C338AC"/>
    <w:rsid w:val="00C519D5"/>
    <w:rsid w:val="00C825F4"/>
    <w:rsid w:val="00CE2A90"/>
    <w:rsid w:val="00CF157E"/>
    <w:rsid w:val="00D40249"/>
    <w:rsid w:val="00D63B6B"/>
    <w:rsid w:val="00DA447C"/>
    <w:rsid w:val="00DD0BB7"/>
    <w:rsid w:val="00DD137F"/>
    <w:rsid w:val="00DE4B7E"/>
    <w:rsid w:val="00E0173F"/>
    <w:rsid w:val="00E0464A"/>
    <w:rsid w:val="00E230FB"/>
    <w:rsid w:val="00E234DE"/>
    <w:rsid w:val="00E2523C"/>
    <w:rsid w:val="00E304D3"/>
    <w:rsid w:val="00E34C31"/>
    <w:rsid w:val="00E43731"/>
    <w:rsid w:val="00E46B03"/>
    <w:rsid w:val="00E963A1"/>
    <w:rsid w:val="00EB145B"/>
    <w:rsid w:val="00EB2E30"/>
    <w:rsid w:val="00F0318D"/>
    <w:rsid w:val="00F46F87"/>
    <w:rsid w:val="00F6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CE1F4C76-A5B8-4F45-A60F-05171F4F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30241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0241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0241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0241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"/>
    <w:rsid w:val="00302417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0241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0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2417"/>
  </w:style>
  <w:style w:type="paragraph" w:styleId="a5">
    <w:name w:val="footer"/>
    <w:basedOn w:val="a"/>
    <w:link w:val="a6"/>
    <w:uiPriority w:val="99"/>
    <w:unhideWhenUsed/>
    <w:rsid w:val="0030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2417"/>
  </w:style>
  <w:style w:type="paragraph" w:styleId="a7">
    <w:name w:val="Balloon Text"/>
    <w:basedOn w:val="a"/>
    <w:link w:val="a8"/>
    <w:uiPriority w:val="99"/>
    <w:semiHidden/>
    <w:unhideWhenUsed/>
    <w:rsid w:val="004F6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42984-FA02-4EB7-9F2E-A3D214470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4402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Бегимай</dc:creator>
  <cp:keywords/>
  <dc:description/>
  <cp:lastModifiedBy>ФОМС</cp:lastModifiedBy>
  <cp:revision>44</cp:revision>
  <cp:lastPrinted>2022-09-05T11:24:00Z</cp:lastPrinted>
  <dcterms:created xsi:type="dcterms:W3CDTF">2021-10-18T06:44:00Z</dcterms:created>
  <dcterms:modified xsi:type="dcterms:W3CDTF">2022-09-23T08:55:00Z</dcterms:modified>
</cp:coreProperties>
</file>